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17636F" w:rsidP="00051CA7">
      <w:pPr>
        <w:spacing w:after="158" w:line="259" w:lineRule="auto"/>
        <w:ind w:left="10" w:right="6"/>
        <w:jc w:val="center"/>
      </w:pPr>
      <w:bookmarkStart w:id="0" w:name="_GoBack"/>
      <w:bookmarkEnd w:id="0"/>
      <w:r>
        <w:rPr>
          <w:b/>
        </w:rPr>
        <w:t>NUCA of Florida</w:t>
      </w:r>
    </w:p>
    <w:p w:rsidR="0017636F" w:rsidP="00051CA7">
      <w:pPr>
        <w:spacing w:after="0" w:line="259" w:lineRule="auto"/>
        <w:ind w:left="10" w:right="4"/>
        <w:jc w:val="center"/>
      </w:pPr>
      <w:r>
        <w:rPr>
          <w:b/>
        </w:rPr>
        <w:t>EXECUTIVE COMMITTEE MEETING</w:t>
      </w:r>
    </w:p>
    <w:p w:rsidR="009E094D" w:rsidP="00C33FFB">
      <w:pPr>
        <w:spacing w:after="0"/>
        <w:ind w:left="0" w:right="5"/>
        <w:jc w:val="center"/>
      </w:pPr>
      <w:r>
        <w:t xml:space="preserve">Thursday, </w:t>
      </w:r>
      <w:r w:rsidR="003E745B">
        <w:t>October 12</w:t>
      </w:r>
      <w:r w:rsidR="00426A34">
        <w:t>, 202</w:t>
      </w:r>
      <w:r w:rsidR="00F56211">
        <w:t>3</w:t>
      </w:r>
      <w:r>
        <w:t xml:space="preserve"> </w:t>
      </w:r>
    </w:p>
    <w:p w:rsidR="0056735E" w:rsidP="00051CA7">
      <w:pPr>
        <w:spacing w:after="0"/>
        <w:ind w:left="0" w:right="5" w:firstLine="0"/>
        <w:jc w:val="center"/>
      </w:pPr>
      <w:r>
        <w:t>Innisbrook Resort</w:t>
      </w:r>
    </w:p>
    <w:p w:rsidR="009E094D" w:rsidP="00051CA7">
      <w:pPr>
        <w:spacing w:after="0"/>
        <w:ind w:left="0" w:right="5" w:firstLine="0"/>
        <w:jc w:val="center"/>
      </w:pPr>
      <w:r>
        <w:t>10</w:t>
      </w:r>
      <w:r w:rsidR="00E504FD">
        <w:t>:30</w:t>
      </w:r>
      <w:r w:rsidR="00F56211">
        <w:t xml:space="preserve"> a.m.</w:t>
      </w:r>
    </w:p>
    <w:p w:rsidR="0056735E" w:rsidRPr="00C5434A" w:rsidP="00051CA7">
      <w:pPr>
        <w:spacing w:after="158" w:line="256" w:lineRule="auto"/>
        <w:ind w:left="0" w:right="5" w:firstLine="0"/>
        <w:jc w:val="center"/>
        <w:rPr>
          <w:b/>
        </w:rPr>
      </w:pPr>
      <w:r w:rsidRPr="00C5434A">
        <w:rPr>
          <w:b/>
        </w:rPr>
        <w:t>Meeting Minutes</w:t>
      </w:r>
    </w:p>
    <w:p w:rsidR="0017636F">
      <w:pPr>
        <w:spacing w:after="158" w:line="259" w:lineRule="auto"/>
        <w:ind w:left="45" w:right="0" w:firstLine="0"/>
        <w:jc w:val="center"/>
      </w:pPr>
      <w:r>
        <w:t xml:space="preserve"> </w:t>
      </w:r>
    </w:p>
    <w:p w:rsidR="0017636F" w:rsidP="00D84859">
      <w:pPr>
        <w:ind w:left="-5" w:right="0"/>
      </w:pPr>
      <w:r>
        <w:rPr>
          <w:b/>
        </w:rPr>
        <w:t>PRESENT:</w:t>
      </w:r>
      <w:r w:rsidR="00846AB3">
        <w:t xml:space="preserve">  </w:t>
      </w:r>
      <w:r w:rsidR="007E6435">
        <w:t>Penny Danielecki</w:t>
      </w:r>
      <w:r w:rsidR="00E504FD">
        <w:t>,</w:t>
      </w:r>
      <w:r w:rsidR="007E6435">
        <w:t xml:space="preserve"> </w:t>
      </w:r>
      <w:r w:rsidR="00846AB3">
        <w:t>Mike Kivlin</w:t>
      </w:r>
      <w:r w:rsidR="00E504FD">
        <w:t>,</w:t>
      </w:r>
      <w:r w:rsidR="004069A1">
        <w:t xml:space="preserve"> </w:t>
      </w:r>
      <w:r w:rsidR="00846AB3">
        <w:t>Brian Hunsicker</w:t>
      </w:r>
      <w:r w:rsidR="00E504FD">
        <w:t>,</w:t>
      </w:r>
      <w:r w:rsidR="007E6435">
        <w:t xml:space="preserve"> </w:t>
      </w:r>
      <w:r w:rsidR="00E504FD">
        <w:t>Matt Donnell,</w:t>
      </w:r>
      <w:r w:rsidR="007E6435">
        <w:t xml:space="preserve"> </w:t>
      </w:r>
      <w:r w:rsidR="00E504FD">
        <w:t>Chris Stewart,</w:t>
      </w:r>
      <w:r w:rsidR="004069A1">
        <w:t xml:space="preserve"> </w:t>
      </w:r>
      <w:r w:rsidR="00E504FD">
        <w:t>Tim Carmichael,</w:t>
      </w:r>
      <w:r w:rsidR="007E6435">
        <w:t xml:space="preserve"> </w:t>
      </w:r>
      <w:r w:rsidR="00E504FD">
        <w:t>Clark Cryer</w:t>
      </w:r>
      <w:r w:rsidR="003E745B">
        <w:t>, Daniel Young</w:t>
      </w:r>
      <w:r w:rsidR="007E6435">
        <w:t xml:space="preserve"> </w:t>
      </w:r>
    </w:p>
    <w:p w:rsidR="00D84859">
      <w:pPr>
        <w:ind w:left="-5" w:right="0"/>
      </w:pPr>
      <w:r>
        <w:rPr>
          <w:b/>
        </w:rPr>
        <w:t>ABSENT:</w:t>
      </w:r>
      <w:r w:rsidR="00846AB3">
        <w:t xml:space="preserve"> </w:t>
      </w:r>
      <w:r>
        <w:t xml:space="preserve"> </w:t>
      </w:r>
      <w:r w:rsidR="003E745B">
        <w:t>Jordan Lee</w:t>
      </w:r>
    </w:p>
    <w:p w:rsidR="00D84859">
      <w:pPr>
        <w:ind w:left="-5" w:right="0"/>
      </w:pPr>
      <w:r>
        <w:rPr>
          <w:b/>
        </w:rPr>
        <w:t>STAFF:</w:t>
      </w:r>
      <w:r w:rsidR="00D330D2">
        <w:t xml:space="preserve">   Kari Hebrank</w:t>
      </w:r>
      <w:r w:rsidR="00846AB3">
        <w:t xml:space="preserve">, </w:t>
      </w:r>
      <w:r w:rsidR="00243754">
        <w:t>Kim Pullen</w:t>
      </w:r>
    </w:p>
    <w:p w:rsidR="0017636F">
      <w:pPr>
        <w:ind w:left="-5" w:right="0"/>
      </w:pPr>
      <w:r>
        <w:rPr>
          <w:b/>
        </w:rPr>
        <w:t>CALL TO ORDER:</w:t>
      </w:r>
      <w:r w:rsidR="00846AB3">
        <w:t xml:space="preserve">  </w:t>
      </w:r>
      <w:r w:rsidR="000813E9">
        <w:t>T</w:t>
      </w:r>
      <w:r>
        <w:t>he Executive Com</w:t>
      </w:r>
      <w:r w:rsidR="00846AB3">
        <w:t xml:space="preserve">mittee Meeting </w:t>
      </w:r>
      <w:r w:rsidR="000813E9">
        <w:t xml:space="preserve">was called </w:t>
      </w:r>
      <w:r w:rsidR="00846AB3">
        <w:t xml:space="preserve">to order at </w:t>
      </w:r>
      <w:r w:rsidR="00C33FFB">
        <w:t>10</w:t>
      </w:r>
      <w:r w:rsidR="00E504FD">
        <w:t>:</w:t>
      </w:r>
      <w:r w:rsidR="003E745B">
        <w:t>38</w:t>
      </w:r>
      <w:r w:rsidR="007E6435">
        <w:t xml:space="preserve"> </w:t>
      </w:r>
      <w:r w:rsidR="00D330D2">
        <w:t>a.m.</w:t>
      </w:r>
      <w:r w:rsidR="009043AF">
        <w:t xml:space="preserve"> </w:t>
      </w:r>
      <w:r w:rsidR="007D261E">
        <w:t xml:space="preserve">by </w:t>
      </w:r>
      <w:r w:rsidR="003E745B">
        <w:t>T</w:t>
      </w:r>
      <w:r w:rsidR="007D261E">
        <w:t xml:space="preserve">. </w:t>
      </w:r>
      <w:r w:rsidR="003E745B">
        <w:t>Carmichael.</w:t>
      </w:r>
    </w:p>
    <w:p w:rsidR="005F51E8" w:rsidP="00CF0C52">
      <w:pPr>
        <w:ind w:left="-5" w:right="0"/>
        <w:rPr>
          <w:rFonts w:ascii="Cambria-Bold" w:hAnsi="Cambria-Bold" w:cs="Cambria-Bold"/>
          <w:b/>
          <w:bCs/>
        </w:rPr>
      </w:pPr>
      <w:r>
        <w:rPr>
          <w:b/>
        </w:rPr>
        <w:t>APPROVAL OF MINUTES:</w:t>
      </w:r>
      <w:r>
        <w:t xml:space="preserve"> </w:t>
      </w:r>
      <w:r w:rsidR="00CF0C52">
        <w:t>Th</w:t>
      </w:r>
      <w:r w:rsidR="00DA1EF1">
        <w:t xml:space="preserve">e Minutes from the </w:t>
      </w:r>
      <w:r w:rsidR="003E745B">
        <w:t xml:space="preserve">July </w:t>
      </w:r>
      <w:r w:rsidR="00E504FD">
        <w:t>2023</w:t>
      </w:r>
      <w:r w:rsidR="00CD19C9">
        <w:t xml:space="preserve"> </w:t>
      </w:r>
      <w:r w:rsidR="000813E9">
        <w:t>m</w:t>
      </w:r>
      <w:r w:rsidR="00CF0C52">
        <w:t>eeting were reviewed</w:t>
      </w:r>
      <w:r w:rsidR="00DA1EF1">
        <w:t xml:space="preserve">, motion by </w:t>
      </w:r>
      <w:r w:rsidR="003E745B">
        <w:t>M. Kivlin</w:t>
      </w:r>
      <w:r w:rsidR="00E504FD">
        <w:t xml:space="preserve"> seconded by </w:t>
      </w:r>
      <w:r w:rsidR="003E745B">
        <w:t>C. Stewart</w:t>
      </w:r>
      <w:r w:rsidR="006A1995">
        <w:t xml:space="preserve">, </w:t>
      </w:r>
      <w:r w:rsidR="00CF0C52">
        <w:t>and approved.</w:t>
      </w:r>
    </w:p>
    <w:p w:rsidR="005F51E8" w:rsidP="005F51E8">
      <w:pPr>
        <w:pStyle w:val="Heading1"/>
        <w:spacing w:after="158"/>
        <w:ind w:left="-5"/>
        <w:rPr>
          <w:u w:val="none"/>
        </w:rPr>
      </w:pPr>
      <w:r>
        <w:t>FINANCIAL REPORTS</w:t>
      </w:r>
      <w:r>
        <w:rPr>
          <w:u w:val="none"/>
        </w:rPr>
        <w:t xml:space="preserve"> </w:t>
      </w:r>
    </w:p>
    <w:p w:rsidR="003E745B" w:rsidRPr="003E745B" w:rsidP="003E745B">
      <w:pPr>
        <w:ind w:left="-5" w:right="0"/>
        <w:jc w:val="left"/>
      </w:pPr>
      <w:r>
        <w:t>M. Donnell</w:t>
      </w:r>
      <w:r w:rsidR="00935375">
        <w:t xml:space="preserve"> </w:t>
      </w:r>
      <w:r w:rsidR="005C0E4D">
        <w:t>presented the NUCA of Florida financial report</w:t>
      </w:r>
      <w:r w:rsidR="007D261E">
        <w:t xml:space="preserve">s </w:t>
      </w:r>
      <w:r w:rsidR="005C0E4D">
        <w:t xml:space="preserve">for </w:t>
      </w:r>
      <w:r>
        <w:t>July-September</w:t>
      </w:r>
      <w:r w:rsidR="00F56211">
        <w:t xml:space="preserve"> 2023</w:t>
      </w:r>
      <w:r w:rsidR="00243754">
        <w:t>.</w:t>
      </w:r>
      <w:r w:rsidR="00D84859">
        <w:t xml:space="preserve"> </w:t>
      </w:r>
      <w:r>
        <w:t>Staff</w:t>
      </w:r>
      <w:r w:rsidRPr="003E745B">
        <w:t xml:space="preserve"> reported that $15K was added to the Legal Defense Fund CD for a projected interest return of 5.1/4%. </w:t>
      </w:r>
      <w:r w:rsidR="0095580A">
        <w:t xml:space="preserve"> Staff provided a recap of the Annual Conference and outstanding accounts receivables.  There was a discussion regarding invoicing at the time of registration for events. </w:t>
      </w:r>
    </w:p>
    <w:p w:rsidR="003E745B" w:rsidRPr="003E745B" w:rsidP="003E745B">
      <w:pPr>
        <w:ind w:left="-5" w:right="0"/>
        <w:jc w:val="left"/>
      </w:pPr>
      <w:r w:rsidRPr="003E745B">
        <w:t xml:space="preserve">M. Donnell presented the Legal Defense Fund financials for September 2023. </w:t>
      </w:r>
    </w:p>
    <w:p w:rsidR="003E745B" w:rsidRPr="003E745B" w:rsidP="003E745B">
      <w:pPr>
        <w:ind w:left="-5" w:right="0"/>
        <w:jc w:val="left"/>
      </w:pPr>
      <w:r w:rsidRPr="003E745B">
        <w:t xml:space="preserve">The Advocacy financials for September 2023 were presented.  </w:t>
      </w:r>
    </w:p>
    <w:p w:rsidR="003609B4" w:rsidP="003609B4">
      <w:pPr>
        <w:ind w:left="-5" w:right="0"/>
      </w:pPr>
      <w:r>
        <w:t xml:space="preserve">A motion to approve all the financial reports was made by </w:t>
      </w:r>
      <w:r w:rsidR="00C33FFB">
        <w:t xml:space="preserve">C. </w:t>
      </w:r>
      <w:r w:rsidR="003E745B">
        <w:t>Stewart</w:t>
      </w:r>
      <w:r w:rsidR="00C85000">
        <w:t xml:space="preserve">, </w:t>
      </w:r>
      <w:r>
        <w:t xml:space="preserve">seconded by </w:t>
      </w:r>
      <w:r w:rsidR="003E745B">
        <w:t>C. Ricciardi</w:t>
      </w:r>
      <w:r w:rsidR="00C33FFB">
        <w:t xml:space="preserve"> </w:t>
      </w:r>
      <w:r>
        <w:t>and the motion carried.</w:t>
      </w:r>
    </w:p>
    <w:p w:rsidR="0017636F" w:rsidRPr="00DB0838" w:rsidP="008B789A">
      <w:pPr>
        <w:ind w:left="-5" w:right="0"/>
        <w:rPr>
          <w:b/>
          <w:u w:val="single"/>
        </w:rPr>
      </w:pPr>
      <w:r>
        <w:t xml:space="preserve"> </w:t>
      </w:r>
      <w:r w:rsidRPr="00DB0838" w:rsidR="00F70724">
        <w:rPr>
          <w:b/>
          <w:u w:val="single"/>
        </w:rPr>
        <w:t xml:space="preserve">OLD BUSINESS </w:t>
      </w:r>
    </w:p>
    <w:p w:rsidR="0067155B" w:rsidRPr="00C33FFB" w:rsidP="005550E8">
      <w:pPr>
        <w:numPr>
          <w:ilvl w:val="0"/>
          <w:numId w:val="1"/>
        </w:numPr>
        <w:spacing w:after="27"/>
        <w:ind w:right="0" w:hanging="360"/>
        <w:jc w:val="left"/>
        <w:rPr>
          <w:b/>
          <w:u w:val="single"/>
        </w:rPr>
      </w:pPr>
      <w:r>
        <w:t xml:space="preserve">Member Update: </w:t>
      </w:r>
      <w:r w:rsidR="007D261E">
        <w:t xml:space="preserve"> Staff provided a Member Update by Chapter</w:t>
      </w:r>
      <w:r w:rsidR="00FB5650">
        <w:t xml:space="preserve"> with a total of 407 members</w:t>
      </w:r>
      <w:r w:rsidR="00225CAF">
        <w:t>.</w:t>
      </w:r>
      <w:r w:rsidR="000F5456">
        <w:t xml:space="preserve">  </w:t>
      </w:r>
    </w:p>
    <w:p w:rsidR="00C33FFB" w:rsidRPr="00CE599B" w:rsidP="005550E8">
      <w:pPr>
        <w:numPr>
          <w:ilvl w:val="0"/>
          <w:numId w:val="1"/>
        </w:numPr>
        <w:spacing w:after="27"/>
        <w:ind w:right="0" w:hanging="360"/>
        <w:jc w:val="left"/>
        <w:rPr>
          <w:b/>
          <w:u w:val="single"/>
        </w:rPr>
      </w:pPr>
      <w:r w:rsidRPr="0095580A">
        <w:rPr>
          <w:i/>
        </w:rPr>
        <w:t>Ditchmen</w:t>
      </w:r>
      <w:r>
        <w:t xml:space="preserve">: Staff </w:t>
      </w:r>
      <w:r w:rsidR="0095580A">
        <w:t xml:space="preserve">gave an update and requested Board members to provide their profile if they have not yet been featured in the </w:t>
      </w:r>
      <w:r w:rsidRPr="0095580A" w:rsidR="0095580A">
        <w:rPr>
          <w:i/>
        </w:rPr>
        <w:t>Ditchmen</w:t>
      </w:r>
      <w:r>
        <w:t xml:space="preserve">. </w:t>
      </w:r>
    </w:p>
    <w:p w:rsidR="00DB0838" w:rsidRPr="00E44AF3" w:rsidP="009C2E89">
      <w:pPr>
        <w:numPr>
          <w:ilvl w:val="0"/>
          <w:numId w:val="1"/>
        </w:numPr>
        <w:spacing w:after="27"/>
        <w:ind w:right="0" w:hanging="360"/>
        <w:jc w:val="left"/>
        <w:rPr>
          <w:b/>
          <w:u w:val="single"/>
        </w:rPr>
      </w:pPr>
      <w:r>
        <w:t xml:space="preserve">Pipe Specification: </w:t>
      </w:r>
      <w:r w:rsidR="00C33FFB">
        <w:t>B. Hunsicker provided an update on the pipe specification issue</w:t>
      </w:r>
      <w:r w:rsidR="0095580A">
        <w:t>.</w:t>
      </w:r>
      <w:r w:rsidR="00C33FFB">
        <w:t xml:space="preserve"> </w:t>
      </w:r>
    </w:p>
    <w:p w:rsidR="00CE599B" w:rsidRPr="00C33FFB" w:rsidP="005125D3">
      <w:pPr>
        <w:numPr>
          <w:ilvl w:val="0"/>
          <w:numId w:val="1"/>
        </w:numPr>
        <w:spacing w:after="27"/>
        <w:ind w:right="0" w:hanging="360"/>
        <w:jc w:val="left"/>
        <w:rPr>
          <w:b/>
          <w:u w:val="single"/>
        </w:rPr>
      </w:pPr>
      <w:r>
        <w:t>Chapter Visits</w:t>
      </w:r>
      <w:r w:rsidR="00DB0838">
        <w:t xml:space="preserve">:  </w:t>
      </w:r>
      <w:r>
        <w:t xml:space="preserve">Staff updated the committee on the </w:t>
      </w:r>
      <w:r w:rsidR="00826F3D">
        <w:t>Chapter visits</w:t>
      </w:r>
      <w:r w:rsidR="0095580A">
        <w:t xml:space="preserve"> and Penny and Tim volunteered to visit the Chapters</w:t>
      </w:r>
      <w:r w:rsidR="00826F3D">
        <w:t xml:space="preserve">. </w:t>
      </w:r>
    </w:p>
    <w:p w:rsidR="00C33FFB" w:rsidRPr="00BD6E8A" w:rsidP="00C33FFB">
      <w:pPr>
        <w:spacing w:after="27"/>
        <w:ind w:left="705" w:right="0" w:firstLine="0"/>
        <w:jc w:val="left"/>
        <w:rPr>
          <w:b/>
          <w:u w:val="single"/>
        </w:rPr>
      </w:pPr>
    </w:p>
    <w:p w:rsidR="00EA605A" w:rsidP="00EA605A">
      <w:pPr>
        <w:spacing w:after="27"/>
        <w:ind w:left="0" w:right="0" w:firstLine="0"/>
        <w:jc w:val="left"/>
        <w:rPr>
          <w:b/>
          <w:u w:val="single"/>
        </w:rPr>
      </w:pPr>
      <w:r>
        <w:rPr>
          <w:b/>
          <w:u w:val="single"/>
        </w:rPr>
        <w:t>NEW BUSINESS</w:t>
      </w:r>
    </w:p>
    <w:p w:rsidR="00C33FFB" w:rsidRPr="00C33FFB" w:rsidP="00021C25">
      <w:pPr>
        <w:pStyle w:val="ListParagraph"/>
        <w:numPr>
          <w:ilvl w:val="0"/>
          <w:numId w:val="9"/>
        </w:numPr>
        <w:ind w:right="0"/>
        <w:rPr>
          <w:i/>
        </w:rPr>
      </w:pPr>
      <w:r>
        <w:t xml:space="preserve">P. Danielecki shared that K. Hebrank did not want to perform the Association Management tasks anymore, but would like to remain as the Association’s lobbyist and was willing to assist with finding a replacement.  </w:t>
      </w:r>
      <w:r w:rsidR="00FB5650">
        <w:t xml:space="preserve">K. Hebrank agreed to provide a Scope of Work for the Association </w:t>
      </w:r>
      <w:r w:rsidR="00FB5650">
        <w:t>Management duties and tasks and it was suggested that a “Search Committee” be established to assist with finding the new hire.</w:t>
      </w:r>
    </w:p>
    <w:p w:rsidR="00B9213E" w:rsidRPr="00E30AB9" w:rsidP="00C33FFB">
      <w:pPr>
        <w:pStyle w:val="ListParagraph"/>
        <w:ind w:right="0" w:firstLine="0"/>
        <w:rPr>
          <w:i/>
        </w:rPr>
      </w:pPr>
    </w:p>
    <w:p w:rsidR="00D50486" w:rsidP="00D50486">
      <w:pPr>
        <w:pStyle w:val="ListParagraph"/>
        <w:ind w:right="0" w:firstLine="0"/>
      </w:pPr>
    </w:p>
    <w:p w:rsidR="0017636F" w:rsidP="00EE5D4C">
      <w:pPr>
        <w:pStyle w:val="ListParagraph"/>
        <w:ind w:left="-5" w:right="0" w:firstLine="0"/>
      </w:pPr>
      <w:r w:rsidRPr="006E16F2">
        <w:rPr>
          <w:b/>
        </w:rPr>
        <w:t>ADJOURNMENT:</w:t>
      </w:r>
      <w:r w:rsidR="009535F0">
        <w:rPr>
          <w:b/>
        </w:rPr>
        <w:t xml:space="preserve">  </w:t>
      </w:r>
      <w:r w:rsidR="00580561">
        <w:t>A</w:t>
      </w:r>
      <w:r w:rsidR="00A54621">
        <w:t xml:space="preserve"> motion t</w:t>
      </w:r>
      <w:r w:rsidR="00580561">
        <w:t xml:space="preserve">o adjourn was </w:t>
      </w:r>
      <w:r w:rsidR="00C33FFB">
        <w:t xml:space="preserve">offered by </w:t>
      </w:r>
      <w:r w:rsidR="00FB5650">
        <w:t>M. Kivlin</w:t>
      </w:r>
      <w:r w:rsidR="00C33FFB">
        <w:t xml:space="preserve">, </w:t>
      </w:r>
      <w:r w:rsidR="00D50486">
        <w:t xml:space="preserve">seconded </w:t>
      </w:r>
      <w:r>
        <w:t>a</w:t>
      </w:r>
      <w:r w:rsidR="00C33FFB">
        <w:t>by B. Hunsicker a</w:t>
      </w:r>
      <w:r>
        <w:t>nd the motion carried u</w:t>
      </w:r>
      <w:r w:rsidR="007A43E0">
        <w:t>n</w:t>
      </w:r>
      <w:r w:rsidR="006F7217">
        <w:t>an</w:t>
      </w:r>
      <w:r w:rsidR="002B40B7">
        <w:t xml:space="preserve">imously with adjournment at </w:t>
      </w:r>
      <w:r w:rsidR="00C33FFB">
        <w:t>12:</w:t>
      </w:r>
      <w:r w:rsidR="00FB5650">
        <w:t>32</w:t>
      </w:r>
      <w:r w:rsidR="00C33FFB">
        <w:t xml:space="preserve"> p.m.</w:t>
      </w:r>
      <w:r w:rsidR="009043AF">
        <w:t xml:space="preserve"> </w:t>
      </w:r>
    </w:p>
    <w:p w:rsidR="0017636F">
      <w:pPr>
        <w:spacing w:after="0" w:line="259" w:lineRule="auto"/>
        <w:ind w:left="0" w:right="0" w:firstLine="0"/>
        <w:jc w:val="left"/>
      </w:pPr>
      <w:r>
        <w:rPr>
          <w:rFonts w:ascii="Calibri" w:eastAsia="Calibri" w:hAnsi="Calibri" w:cs="Calibri"/>
        </w:rPr>
        <w:t xml:space="preserve"> </w:t>
      </w:r>
    </w:p>
    <w:sectPr>
      <w:pgSz w:w="12240" w:h="15840"/>
      <w:pgMar w:top="1475" w:right="1435" w:bottom="19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F72FC"/>
    <w:multiLevelType w:val="hybridMultilevel"/>
    <w:tmpl w:val="DD72DE2C"/>
    <w:lvl w:ilvl="0">
      <w:start w:val="1"/>
      <w:numFmt w:val="upperLetter"/>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0988586D"/>
    <w:multiLevelType w:val="hybridMultilevel"/>
    <w:tmpl w:val="5D3A01B0"/>
    <w:lvl w:ilvl="0">
      <w:start w:val="1"/>
      <w:numFmt w:val="upperLetter"/>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3154AD"/>
    <w:multiLevelType w:val="hybridMultilevel"/>
    <w:tmpl w:val="817E6028"/>
    <w:lvl w:ilvl="0">
      <w:start w:val="1"/>
      <w:numFmt w:val="upperLetter"/>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2CC378E9"/>
    <w:multiLevelType w:val="hybridMultilevel"/>
    <w:tmpl w:val="19B0FC96"/>
    <w:lvl w:ilvl="0">
      <w:start w:val="1"/>
      <w:numFmt w:val="upperLetter"/>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8F320FA"/>
    <w:multiLevelType w:val="hybridMultilevel"/>
    <w:tmpl w:val="FA1EF2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921EB2"/>
    <w:multiLevelType w:val="hybridMultilevel"/>
    <w:tmpl w:val="701C63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1B22D1"/>
    <w:multiLevelType w:val="hybridMultilevel"/>
    <w:tmpl w:val="A91640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8333E3"/>
    <w:multiLevelType w:val="hybridMultilevel"/>
    <w:tmpl w:val="0896AC3A"/>
    <w:lvl w:ilvl="0">
      <w:start w:val="1"/>
      <w:numFmt w:val="upperLetter"/>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8">
    <w:nsid w:val="70733665"/>
    <w:multiLevelType w:val="hybridMultilevel"/>
    <w:tmpl w:val="DB6087B2"/>
    <w:lvl w:ilvl="0">
      <w:start w:val="1"/>
      <w:numFmt w:val="upperLetter"/>
      <w:lvlText w:val="%1)"/>
      <w:lvlJc w:val="left"/>
      <w:pPr>
        <w:ind w:left="355" w:hanging="360"/>
      </w:pPr>
      <w:rPr>
        <w:rFonts w:hint="default"/>
      </w:rPr>
    </w:lvl>
    <w:lvl w:ilvl="1" w:tentative="1">
      <w:start w:val="1"/>
      <w:numFmt w:val="lowerLetter"/>
      <w:lvlText w:val="%2."/>
      <w:lvlJc w:val="left"/>
      <w:pPr>
        <w:ind w:left="1075" w:hanging="360"/>
      </w:pPr>
    </w:lvl>
    <w:lvl w:ilvl="2" w:tentative="1">
      <w:start w:val="1"/>
      <w:numFmt w:val="lowerRoman"/>
      <w:lvlText w:val="%3."/>
      <w:lvlJc w:val="right"/>
      <w:pPr>
        <w:ind w:left="1795" w:hanging="180"/>
      </w:pPr>
    </w:lvl>
    <w:lvl w:ilvl="3" w:tentative="1">
      <w:start w:val="1"/>
      <w:numFmt w:val="decimal"/>
      <w:lvlText w:val="%4."/>
      <w:lvlJc w:val="left"/>
      <w:pPr>
        <w:ind w:left="2515" w:hanging="360"/>
      </w:pPr>
    </w:lvl>
    <w:lvl w:ilvl="4" w:tentative="1">
      <w:start w:val="1"/>
      <w:numFmt w:val="lowerLetter"/>
      <w:lvlText w:val="%5."/>
      <w:lvlJc w:val="left"/>
      <w:pPr>
        <w:ind w:left="3235" w:hanging="360"/>
      </w:pPr>
    </w:lvl>
    <w:lvl w:ilvl="5" w:tentative="1">
      <w:start w:val="1"/>
      <w:numFmt w:val="lowerRoman"/>
      <w:lvlText w:val="%6."/>
      <w:lvlJc w:val="right"/>
      <w:pPr>
        <w:ind w:left="3955" w:hanging="180"/>
      </w:pPr>
    </w:lvl>
    <w:lvl w:ilvl="6" w:tentative="1">
      <w:start w:val="1"/>
      <w:numFmt w:val="decimal"/>
      <w:lvlText w:val="%7."/>
      <w:lvlJc w:val="left"/>
      <w:pPr>
        <w:ind w:left="4675" w:hanging="360"/>
      </w:pPr>
    </w:lvl>
    <w:lvl w:ilvl="7" w:tentative="1">
      <w:start w:val="1"/>
      <w:numFmt w:val="lowerLetter"/>
      <w:lvlText w:val="%8."/>
      <w:lvlJc w:val="left"/>
      <w:pPr>
        <w:ind w:left="5395" w:hanging="360"/>
      </w:pPr>
    </w:lvl>
    <w:lvl w:ilvl="8" w:tentative="1">
      <w:start w:val="1"/>
      <w:numFmt w:val="lowerRoman"/>
      <w:lvlText w:val="%9."/>
      <w:lvlJc w:val="right"/>
      <w:pPr>
        <w:ind w:left="6115" w:hanging="180"/>
      </w:pPr>
    </w:lvl>
  </w:abstractNum>
  <w:num w:numId="1">
    <w:abstractNumId w:val="2"/>
  </w:num>
  <w:num w:numId="2">
    <w:abstractNumId w:val="0"/>
  </w:num>
  <w:num w:numId="3">
    <w:abstractNumId w:val="7"/>
  </w:num>
  <w:num w:numId="4">
    <w:abstractNumId w:val="6"/>
  </w:num>
  <w:num w:numId="5">
    <w:abstractNumId w:val="5"/>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6F"/>
    <w:rsid w:val="0000437D"/>
    <w:rsid w:val="000045CD"/>
    <w:rsid w:val="000133FA"/>
    <w:rsid w:val="00021C25"/>
    <w:rsid w:val="000315AD"/>
    <w:rsid w:val="00032ED9"/>
    <w:rsid w:val="00047BE2"/>
    <w:rsid w:val="00051CA7"/>
    <w:rsid w:val="000813E9"/>
    <w:rsid w:val="000906CA"/>
    <w:rsid w:val="00092F11"/>
    <w:rsid w:val="000A09CC"/>
    <w:rsid w:val="000A6D4A"/>
    <w:rsid w:val="000C1595"/>
    <w:rsid w:val="000F5456"/>
    <w:rsid w:val="000F73C7"/>
    <w:rsid w:val="00106A46"/>
    <w:rsid w:val="00153279"/>
    <w:rsid w:val="00154D9F"/>
    <w:rsid w:val="001662E0"/>
    <w:rsid w:val="0017636F"/>
    <w:rsid w:val="001A521F"/>
    <w:rsid w:val="001D6324"/>
    <w:rsid w:val="001E3803"/>
    <w:rsid w:val="001F0217"/>
    <w:rsid w:val="00225CAF"/>
    <w:rsid w:val="00243754"/>
    <w:rsid w:val="00257F17"/>
    <w:rsid w:val="00266EF8"/>
    <w:rsid w:val="00291481"/>
    <w:rsid w:val="002A1E49"/>
    <w:rsid w:val="002B40B7"/>
    <w:rsid w:val="002F1ACE"/>
    <w:rsid w:val="00301C68"/>
    <w:rsid w:val="0032650C"/>
    <w:rsid w:val="003333B0"/>
    <w:rsid w:val="00341A06"/>
    <w:rsid w:val="00352BD2"/>
    <w:rsid w:val="003609B4"/>
    <w:rsid w:val="003E745B"/>
    <w:rsid w:val="004069A1"/>
    <w:rsid w:val="00426A34"/>
    <w:rsid w:val="00467E75"/>
    <w:rsid w:val="004E622E"/>
    <w:rsid w:val="0050242F"/>
    <w:rsid w:val="005125D3"/>
    <w:rsid w:val="005261E2"/>
    <w:rsid w:val="005550E8"/>
    <w:rsid w:val="0056735E"/>
    <w:rsid w:val="00580561"/>
    <w:rsid w:val="005B5C05"/>
    <w:rsid w:val="005C0E4D"/>
    <w:rsid w:val="005C6B86"/>
    <w:rsid w:val="005F51E8"/>
    <w:rsid w:val="00602958"/>
    <w:rsid w:val="006231D5"/>
    <w:rsid w:val="0066740E"/>
    <w:rsid w:val="0067155B"/>
    <w:rsid w:val="006802D1"/>
    <w:rsid w:val="00682787"/>
    <w:rsid w:val="006A1995"/>
    <w:rsid w:val="006C101B"/>
    <w:rsid w:val="006E16F2"/>
    <w:rsid w:val="006F0B26"/>
    <w:rsid w:val="006F6D1F"/>
    <w:rsid w:val="006F7217"/>
    <w:rsid w:val="006F7F28"/>
    <w:rsid w:val="00701179"/>
    <w:rsid w:val="00777164"/>
    <w:rsid w:val="00780FDC"/>
    <w:rsid w:val="007A43E0"/>
    <w:rsid w:val="007D261E"/>
    <w:rsid w:val="007E6435"/>
    <w:rsid w:val="00826F3D"/>
    <w:rsid w:val="00846AB3"/>
    <w:rsid w:val="00851E93"/>
    <w:rsid w:val="008B401D"/>
    <w:rsid w:val="008B789A"/>
    <w:rsid w:val="008F4D42"/>
    <w:rsid w:val="009043AF"/>
    <w:rsid w:val="00935375"/>
    <w:rsid w:val="009535F0"/>
    <w:rsid w:val="0095580A"/>
    <w:rsid w:val="00973977"/>
    <w:rsid w:val="009C2E89"/>
    <w:rsid w:val="009E094D"/>
    <w:rsid w:val="009E0B98"/>
    <w:rsid w:val="00A13AF1"/>
    <w:rsid w:val="00A20360"/>
    <w:rsid w:val="00A54621"/>
    <w:rsid w:val="00A94439"/>
    <w:rsid w:val="00A97136"/>
    <w:rsid w:val="00AC0725"/>
    <w:rsid w:val="00AC7120"/>
    <w:rsid w:val="00AF1DB9"/>
    <w:rsid w:val="00AF2A30"/>
    <w:rsid w:val="00B02A10"/>
    <w:rsid w:val="00B309D7"/>
    <w:rsid w:val="00B70ED7"/>
    <w:rsid w:val="00B87AD6"/>
    <w:rsid w:val="00B9213E"/>
    <w:rsid w:val="00B92712"/>
    <w:rsid w:val="00BC5933"/>
    <w:rsid w:val="00BD6E8A"/>
    <w:rsid w:val="00BF34D3"/>
    <w:rsid w:val="00C33FFB"/>
    <w:rsid w:val="00C5434A"/>
    <w:rsid w:val="00C7246F"/>
    <w:rsid w:val="00C85000"/>
    <w:rsid w:val="00CB34C9"/>
    <w:rsid w:val="00CD19C9"/>
    <w:rsid w:val="00CE599B"/>
    <w:rsid w:val="00CF0C52"/>
    <w:rsid w:val="00D330D2"/>
    <w:rsid w:val="00D50486"/>
    <w:rsid w:val="00D5508D"/>
    <w:rsid w:val="00D84859"/>
    <w:rsid w:val="00DA1EF1"/>
    <w:rsid w:val="00DB0425"/>
    <w:rsid w:val="00DB0838"/>
    <w:rsid w:val="00DC1B0D"/>
    <w:rsid w:val="00DC6AA8"/>
    <w:rsid w:val="00E25182"/>
    <w:rsid w:val="00E30AB9"/>
    <w:rsid w:val="00E31BB2"/>
    <w:rsid w:val="00E44AF3"/>
    <w:rsid w:val="00E504FD"/>
    <w:rsid w:val="00E71268"/>
    <w:rsid w:val="00EA605A"/>
    <w:rsid w:val="00EC417E"/>
    <w:rsid w:val="00EC5EEC"/>
    <w:rsid w:val="00EE5D4C"/>
    <w:rsid w:val="00F1238A"/>
    <w:rsid w:val="00F276A3"/>
    <w:rsid w:val="00F35508"/>
    <w:rsid w:val="00F4580F"/>
    <w:rsid w:val="00F56211"/>
    <w:rsid w:val="00F70724"/>
    <w:rsid w:val="00F91515"/>
    <w:rsid w:val="00FB56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7" w:lineRule="auto"/>
      <w:ind w:left="3577" w:right="3099"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186"/>
      <w:ind w:left="10" w:hanging="10"/>
      <w:outlineLvl w:val="0"/>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u w:val="single" w:color="000000"/>
    </w:rPr>
  </w:style>
  <w:style w:type="paragraph" w:styleId="ListParagraph">
    <w:name w:val="List Paragraph"/>
    <w:basedOn w:val="Normal"/>
    <w:uiPriority w:val="34"/>
    <w:qFormat/>
    <w:rsid w:val="00777164"/>
    <w:pPr>
      <w:ind w:left="720"/>
      <w:contextualSpacing/>
    </w:pPr>
  </w:style>
  <w:style w:type="paragraph" w:styleId="Header">
    <w:name w:val="header"/>
    <w:basedOn w:val="Normal"/>
    <w:link w:val="HeaderChar"/>
    <w:uiPriority w:val="99"/>
    <w:unhideWhenUsed/>
    <w:rsid w:val="0056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5E"/>
    <w:rPr>
      <w:rFonts w:ascii="Cambria" w:eastAsia="Cambria" w:hAnsi="Cambria" w:cs="Cambria"/>
      <w:color w:val="000000"/>
    </w:rPr>
  </w:style>
  <w:style w:type="paragraph" w:styleId="Footer">
    <w:name w:val="footer"/>
    <w:basedOn w:val="Normal"/>
    <w:link w:val="FooterChar"/>
    <w:uiPriority w:val="99"/>
    <w:unhideWhenUsed/>
    <w:rsid w:val="0056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5E"/>
    <w:rPr>
      <w:rFonts w:ascii="Cambria" w:eastAsia="Cambria" w:hAnsi="Cambria" w:cs="Cambria"/>
      <w:color w:val="000000"/>
    </w:rPr>
  </w:style>
  <w:style w:type="paragraph" w:styleId="BalloonText">
    <w:name w:val="Balloon Text"/>
    <w:basedOn w:val="Normal"/>
    <w:link w:val="BalloonTextChar"/>
    <w:uiPriority w:val="99"/>
    <w:semiHidden/>
    <w:unhideWhenUsed/>
    <w:rsid w:val="00004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CD"/>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2024-01-27T22:42:09Z</dcterms:created>
  <dcterms:modified xsi:type="dcterms:W3CDTF">2024-01-27T22:42:09Z</dcterms:modified>
</cp:coreProperties>
</file>