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41C" w:rsidRDefault="00BD45D5" w:rsidP="00BD48B0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NUCA of F</w:t>
      </w:r>
      <w:r w:rsidR="00BD48B0">
        <w:rPr>
          <w:rFonts w:ascii="Cambria" w:hAnsi="Cambria"/>
          <w:b/>
        </w:rPr>
        <w:t>lorida</w:t>
      </w:r>
    </w:p>
    <w:p w:rsidR="00BD48B0" w:rsidRDefault="00BD48B0" w:rsidP="00BD48B0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Board of Directors’ Meeting</w:t>
      </w:r>
    </w:p>
    <w:p w:rsidR="00BD48B0" w:rsidRDefault="00B03210" w:rsidP="00BD48B0">
      <w:pPr>
        <w:spacing w:after="0"/>
        <w:jc w:val="center"/>
        <w:rPr>
          <w:rFonts w:ascii="Cambria" w:hAnsi="Cambria"/>
        </w:rPr>
      </w:pPr>
      <w:r>
        <w:rPr>
          <w:rFonts w:ascii="Cambria" w:hAnsi="Cambria"/>
        </w:rPr>
        <w:t>Thursday</w:t>
      </w:r>
      <w:r w:rsidR="009C63C4">
        <w:rPr>
          <w:rFonts w:ascii="Cambria" w:hAnsi="Cambria"/>
        </w:rPr>
        <w:t>,</w:t>
      </w:r>
      <w:r>
        <w:rPr>
          <w:rFonts w:ascii="Cambria" w:hAnsi="Cambria"/>
        </w:rPr>
        <w:t xml:space="preserve"> </w:t>
      </w:r>
      <w:r w:rsidR="00DC3126">
        <w:rPr>
          <w:rFonts w:ascii="Cambria" w:hAnsi="Cambria"/>
        </w:rPr>
        <w:t>September 23,</w:t>
      </w:r>
      <w:r w:rsidR="009C63C4">
        <w:rPr>
          <w:rFonts w:ascii="Cambria" w:hAnsi="Cambria"/>
        </w:rPr>
        <w:t xml:space="preserve"> 2021</w:t>
      </w:r>
    </w:p>
    <w:p w:rsidR="00BD48B0" w:rsidRDefault="00D025EC" w:rsidP="00BD48B0">
      <w:pPr>
        <w:spacing w:after="0"/>
        <w:jc w:val="center"/>
        <w:rPr>
          <w:rFonts w:ascii="Cambria" w:hAnsi="Cambria"/>
        </w:rPr>
      </w:pPr>
      <w:r>
        <w:rPr>
          <w:rFonts w:ascii="Cambria" w:hAnsi="Cambria"/>
        </w:rPr>
        <w:t>3:15</w:t>
      </w:r>
      <w:r w:rsidR="00B03210">
        <w:rPr>
          <w:rFonts w:ascii="Cambria" w:hAnsi="Cambria"/>
        </w:rPr>
        <w:t xml:space="preserve"> PM</w:t>
      </w:r>
    </w:p>
    <w:p w:rsidR="00D80955" w:rsidRDefault="00DC3126" w:rsidP="00BD48B0">
      <w:pPr>
        <w:spacing w:after="0"/>
        <w:jc w:val="center"/>
        <w:rPr>
          <w:rFonts w:ascii="Cambria" w:hAnsi="Cambria"/>
        </w:rPr>
      </w:pPr>
      <w:r>
        <w:rPr>
          <w:rFonts w:ascii="Cambria" w:hAnsi="Cambria"/>
        </w:rPr>
        <w:t>PGA National Resort</w:t>
      </w:r>
    </w:p>
    <w:p w:rsidR="00BD48B0" w:rsidRDefault="00BD48B0" w:rsidP="00BD48B0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Meeting Minutes</w:t>
      </w:r>
    </w:p>
    <w:p w:rsidR="00BD48B0" w:rsidRDefault="00BD48B0" w:rsidP="00BD48B0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</w:rPr>
      </w:pPr>
      <w:r>
        <w:rPr>
          <w:rFonts w:ascii="Cambria-Bold" w:hAnsi="Cambria-Bold" w:cs="Cambria-Bold"/>
          <w:b/>
          <w:bCs/>
        </w:rPr>
        <w:t>CALL TO ORDER</w:t>
      </w:r>
    </w:p>
    <w:p w:rsidR="00BD48B0" w:rsidRDefault="00BD48B0" w:rsidP="00BD48B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 xml:space="preserve">President </w:t>
      </w:r>
      <w:r w:rsidR="00DC3126">
        <w:rPr>
          <w:rFonts w:ascii="Cambria" w:hAnsi="Cambria" w:cs="Cambria"/>
        </w:rPr>
        <w:t>Clark Cryer</w:t>
      </w:r>
      <w:r>
        <w:rPr>
          <w:rFonts w:ascii="Cambria" w:hAnsi="Cambria" w:cs="Cambria"/>
        </w:rPr>
        <w:t xml:space="preserve"> called the Board of Directors’ Meeting to order at </w:t>
      </w:r>
      <w:r w:rsidR="00D025EC">
        <w:rPr>
          <w:rFonts w:ascii="Cambria" w:hAnsi="Cambria" w:cs="Cambria"/>
        </w:rPr>
        <w:t>3:22 P</w:t>
      </w:r>
      <w:r w:rsidR="00FB5B84">
        <w:rPr>
          <w:rFonts w:ascii="Cambria" w:hAnsi="Cambria" w:cs="Cambria"/>
        </w:rPr>
        <w:t>M.</w:t>
      </w:r>
    </w:p>
    <w:p w:rsidR="00BD48B0" w:rsidRDefault="00BD48B0" w:rsidP="00BD48B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</w:p>
    <w:p w:rsidR="00BD48B0" w:rsidRDefault="00BD48B0" w:rsidP="00BD48B0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</w:rPr>
      </w:pPr>
      <w:r>
        <w:rPr>
          <w:rFonts w:ascii="Cambria-Bold" w:hAnsi="Cambria-Bold" w:cs="Cambria-Bold"/>
          <w:b/>
          <w:bCs/>
        </w:rPr>
        <w:t>ROLL CALL</w:t>
      </w:r>
    </w:p>
    <w:p w:rsidR="00BD48B0" w:rsidRDefault="00E10EFB" w:rsidP="00BD48B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 xml:space="preserve">A roll call </w:t>
      </w:r>
      <w:r w:rsidR="005E654D">
        <w:rPr>
          <w:rFonts w:ascii="Cambria" w:hAnsi="Cambria" w:cs="Cambria"/>
        </w:rPr>
        <w:t xml:space="preserve">was </w:t>
      </w:r>
      <w:r w:rsidR="00E200A1">
        <w:rPr>
          <w:rFonts w:ascii="Cambria" w:hAnsi="Cambria" w:cs="Cambria"/>
        </w:rPr>
        <w:t>conducted,</w:t>
      </w:r>
      <w:r w:rsidR="005E654D">
        <w:rPr>
          <w:rFonts w:ascii="Cambria" w:hAnsi="Cambria" w:cs="Cambria"/>
        </w:rPr>
        <w:t xml:space="preserve"> and a quorum was present.</w:t>
      </w:r>
    </w:p>
    <w:p w:rsidR="00BD48B0" w:rsidRDefault="00BD48B0" w:rsidP="00BD48B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</w:p>
    <w:p w:rsidR="00C072D6" w:rsidRDefault="00BD48B0" w:rsidP="00BD48B0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</w:rPr>
      </w:pPr>
      <w:r>
        <w:rPr>
          <w:rFonts w:ascii="Cambria-Bold" w:hAnsi="Cambria-Bold" w:cs="Cambria-Bold"/>
          <w:b/>
          <w:bCs/>
        </w:rPr>
        <w:t>APPROVAL OF MINUTES</w:t>
      </w:r>
    </w:p>
    <w:p w:rsidR="00BD48B0" w:rsidRDefault="0017691C" w:rsidP="00BD48B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C. Cryer</w:t>
      </w:r>
      <w:r w:rsidR="00BD48B0">
        <w:rPr>
          <w:rFonts w:ascii="Cambria" w:hAnsi="Cambria" w:cs="Cambria"/>
        </w:rPr>
        <w:t xml:space="preserve"> presented the Minutes from the</w:t>
      </w:r>
      <w:r w:rsidR="00665F3B">
        <w:rPr>
          <w:rFonts w:ascii="Cambria" w:hAnsi="Cambria" w:cs="Cambria"/>
        </w:rPr>
        <w:t xml:space="preserve"> </w:t>
      </w:r>
      <w:r>
        <w:rPr>
          <w:rFonts w:ascii="Cambria" w:hAnsi="Cambria" w:cs="Cambria"/>
        </w:rPr>
        <w:t>June</w:t>
      </w:r>
      <w:r w:rsidR="00D025EC">
        <w:rPr>
          <w:rFonts w:ascii="Cambria" w:hAnsi="Cambria" w:cs="Cambria"/>
        </w:rPr>
        <w:t xml:space="preserve"> 2021</w:t>
      </w:r>
      <w:r w:rsidR="00090A0B">
        <w:rPr>
          <w:rFonts w:ascii="Cambria" w:hAnsi="Cambria" w:cs="Cambria"/>
        </w:rPr>
        <w:t xml:space="preserve"> </w:t>
      </w:r>
      <w:r w:rsidR="009D4EDD">
        <w:rPr>
          <w:rFonts w:ascii="Cambria" w:hAnsi="Cambria" w:cs="Cambria"/>
        </w:rPr>
        <w:t xml:space="preserve">Board </w:t>
      </w:r>
      <w:r w:rsidR="00BD48B0">
        <w:rPr>
          <w:rFonts w:ascii="Cambria" w:hAnsi="Cambria" w:cs="Cambria"/>
        </w:rPr>
        <w:t>meeting</w:t>
      </w:r>
      <w:r w:rsidR="00BD45D5">
        <w:rPr>
          <w:rFonts w:ascii="Cambria" w:hAnsi="Cambria" w:cs="Cambria"/>
        </w:rPr>
        <w:t xml:space="preserve"> </w:t>
      </w:r>
      <w:r w:rsidR="00BD48B0">
        <w:rPr>
          <w:rFonts w:ascii="Cambria" w:hAnsi="Cambria" w:cs="Cambria"/>
        </w:rPr>
        <w:t xml:space="preserve">for review and </w:t>
      </w:r>
      <w:r w:rsidR="00BD48B0" w:rsidRPr="005E654D">
        <w:rPr>
          <w:rFonts w:ascii="Cambria" w:hAnsi="Cambria" w:cs="Cambria"/>
        </w:rPr>
        <w:t>approval</w:t>
      </w:r>
      <w:r w:rsidR="005E654D" w:rsidRPr="005E654D">
        <w:rPr>
          <w:rFonts w:ascii="Cambria" w:hAnsi="Cambria" w:cs="Cambria"/>
        </w:rPr>
        <w:t>.</w:t>
      </w:r>
      <w:r w:rsidR="005E654D">
        <w:rPr>
          <w:rFonts w:ascii="Cambria" w:hAnsi="Cambria" w:cs="Cambria"/>
        </w:rPr>
        <w:t xml:space="preserve"> </w:t>
      </w:r>
      <w:r w:rsidR="00BD48B0">
        <w:rPr>
          <w:rFonts w:ascii="Cambria" w:hAnsi="Cambria" w:cs="Cambria"/>
        </w:rPr>
        <w:t xml:space="preserve"> </w:t>
      </w:r>
      <w:r w:rsidR="003B35F0">
        <w:rPr>
          <w:rFonts w:ascii="Cambria" w:hAnsi="Cambria" w:cs="Cambria"/>
        </w:rPr>
        <w:t>A</w:t>
      </w:r>
      <w:r w:rsidR="00BD48B0">
        <w:rPr>
          <w:rFonts w:ascii="Cambria" w:hAnsi="Cambria" w:cs="Cambria"/>
        </w:rPr>
        <w:t xml:space="preserve"> motion to approve the minutes</w:t>
      </w:r>
      <w:r w:rsidR="003B35F0">
        <w:rPr>
          <w:rFonts w:ascii="Cambria" w:hAnsi="Cambria" w:cs="Cambria"/>
        </w:rPr>
        <w:t xml:space="preserve"> was made</w:t>
      </w:r>
      <w:r>
        <w:rPr>
          <w:rFonts w:ascii="Cambria" w:hAnsi="Cambria" w:cs="Cambria"/>
        </w:rPr>
        <w:t xml:space="preserve">, </w:t>
      </w:r>
      <w:r w:rsidR="00090A0B">
        <w:rPr>
          <w:rFonts w:ascii="Cambria" w:hAnsi="Cambria" w:cs="Cambria"/>
        </w:rPr>
        <w:t>seconded and carri</w:t>
      </w:r>
      <w:r w:rsidR="00BD48B0">
        <w:rPr>
          <w:rFonts w:ascii="Cambria" w:hAnsi="Cambria" w:cs="Cambria"/>
        </w:rPr>
        <w:t>ed unanimously.</w:t>
      </w:r>
    </w:p>
    <w:p w:rsidR="00C072D6" w:rsidRDefault="00C072D6" w:rsidP="00C072D6">
      <w:pPr>
        <w:spacing w:after="0"/>
        <w:rPr>
          <w:rFonts w:ascii="Cambria-Bold" w:hAnsi="Cambria-Bold" w:cs="Cambria-Bold"/>
          <w:b/>
          <w:bCs/>
        </w:rPr>
      </w:pPr>
    </w:p>
    <w:p w:rsidR="00C072D6" w:rsidRDefault="00BD48B0" w:rsidP="00C072D6">
      <w:pPr>
        <w:spacing w:after="0"/>
        <w:rPr>
          <w:rFonts w:ascii="Cambria-Bold" w:hAnsi="Cambria-Bold" w:cs="Cambria-Bold"/>
          <w:b/>
          <w:bCs/>
        </w:rPr>
      </w:pPr>
      <w:r>
        <w:rPr>
          <w:rFonts w:ascii="Cambria-Bold" w:hAnsi="Cambria-Bold" w:cs="Cambria-Bold"/>
          <w:b/>
          <w:bCs/>
        </w:rPr>
        <w:t xml:space="preserve">FINANCIAL REPORTS </w:t>
      </w:r>
    </w:p>
    <w:p w:rsidR="00ED29BD" w:rsidRPr="002F63AF" w:rsidRDefault="0017691C" w:rsidP="00C072D6">
      <w:pPr>
        <w:rPr>
          <w:rFonts w:ascii="Cambria" w:hAnsi="Cambria"/>
        </w:rPr>
      </w:pPr>
      <w:r>
        <w:rPr>
          <w:rFonts w:ascii="Cambria" w:hAnsi="Cambria"/>
        </w:rPr>
        <w:t xml:space="preserve">T. Carmichael </w:t>
      </w:r>
      <w:r w:rsidR="00ED29BD" w:rsidRPr="002F63AF">
        <w:rPr>
          <w:rFonts w:ascii="Cambria" w:hAnsi="Cambria"/>
        </w:rPr>
        <w:t xml:space="preserve">presented the NUCA of Florida financial reports for </w:t>
      </w:r>
      <w:r>
        <w:rPr>
          <w:rFonts w:ascii="Cambria" w:hAnsi="Cambria"/>
        </w:rPr>
        <w:t>June-August</w:t>
      </w:r>
      <w:r w:rsidR="00D025EC">
        <w:rPr>
          <w:rFonts w:ascii="Cambria" w:hAnsi="Cambria"/>
        </w:rPr>
        <w:t xml:space="preserve"> 2021</w:t>
      </w:r>
      <w:r w:rsidR="00ED29BD" w:rsidRPr="002F63AF">
        <w:rPr>
          <w:rFonts w:ascii="Cambria" w:hAnsi="Cambria"/>
        </w:rPr>
        <w:t xml:space="preserve">.  </w:t>
      </w:r>
      <w:r w:rsidR="00AF16C9">
        <w:rPr>
          <w:rFonts w:ascii="Cambria" w:hAnsi="Cambria"/>
        </w:rPr>
        <w:t xml:space="preserve"> </w:t>
      </w:r>
    </w:p>
    <w:p w:rsidR="00ED29BD" w:rsidRPr="002F63AF" w:rsidRDefault="0017691C" w:rsidP="00ED29BD">
      <w:pPr>
        <w:ind w:left="-5"/>
        <w:rPr>
          <w:rFonts w:ascii="Cambria" w:hAnsi="Cambria"/>
        </w:rPr>
      </w:pPr>
      <w:r>
        <w:rPr>
          <w:rFonts w:ascii="Cambria" w:hAnsi="Cambria"/>
        </w:rPr>
        <w:t>T. Carmichael</w:t>
      </w:r>
      <w:r w:rsidR="00ED29BD" w:rsidRPr="002F63AF">
        <w:rPr>
          <w:rFonts w:ascii="Cambria" w:hAnsi="Cambria"/>
        </w:rPr>
        <w:t xml:space="preserve"> presented the Legal Defense Fund </w:t>
      </w:r>
      <w:r w:rsidR="000B3D34">
        <w:rPr>
          <w:rFonts w:ascii="Cambria" w:hAnsi="Cambria"/>
        </w:rPr>
        <w:t xml:space="preserve">and the Advocacy </w:t>
      </w:r>
      <w:r w:rsidR="00ED29BD" w:rsidRPr="002F63AF">
        <w:rPr>
          <w:rFonts w:ascii="Cambria" w:hAnsi="Cambria"/>
        </w:rPr>
        <w:t xml:space="preserve">financials for </w:t>
      </w:r>
      <w:r>
        <w:rPr>
          <w:rFonts w:ascii="Cambria" w:hAnsi="Cambria"/>
        </w:rPr>
        <w:t>June-August</w:t>
      </w:r>
      <w:r w:rsidR="00AF16C9">
        <w:rPr>
          <w:rFonts w:ascii="Cambria" w:hAnsi="Cambria"/>
        </w:rPr>
        <w:t xml:space="preserve"> 2021. </w:t>
      </w:r>
      <w:r w:rsidR="00D025EC" w:rsidRPr="002F63AF">
        <w:rPr>
          <w:rFonts w:ascii="Cambria" w:hAnsi="Cambria"/>
        </w:rPr>
        <w:t>A motion to approve</w:t>
      </w:r>
      <w:r w:rsidR="00D025EC">
        <w:rPr>
          <w:rFonts w:ascii="Cambria" w:hAnsi="Cambria"/>
        </w:rPr>
        <w:t xml:space="preserve"> all of the financials was offered by </w:t>
      </w:r>
      <w:r>
        <w:rPr>
          <w:rFonts w:ascii="Cambria" w:hAnsi="Cambria"/>
        </w:rPr>
        <w:t>M. Kivlin</w:t>
      </w:r>
      <w:r w:rsidR="00D025EC">
        <w:rPr>
          <w:rFonts w:ascii="Cambria" w:hAnsi="Cambria"/>
        </w:rPr>
        <w:t xml:space="preserve">, seconded by </w:t>
      </w:r>
      <w:r>
        <w:rPr>
          <w:rFonts w:ascii="Cambria" w:hAnsi="Cambria"/>
        </w:rPr>
        <w:t>J. Savage</w:t>
      </w:r>
      <w:r w:rsidR="00D025EC">
        <w:rPr>
          <w:rFonts w:ascii="Cambria" w:hAnsi="Cambria"/>
        </w:rPr>
        <w:t xml:space="preserve"> </w:t>
      </w:r>
      <w:r w:rsidR="00D025EC" w:rsidRPr="002F63AF">
        <w:rPr>
          <w:rFonts w:ascii="Cambria" w:hAnsi="Cambria"/>
        </w:rPr>
        <w:t xml:space="preserve">and </w:t>
      </w:r>
      <w:r>
        <w:rPr>
          <w:rFonts w:ascii="Cambria" w:hAnsi="Cambria"/>
        </w:rPr>
        <w:t>t</w:t>
      </w:r>
      <w:r w:rsidR="00D025EC" w:rsidRPr="002F63AF">
        <w:rPr>
          <w:rFonts w:ascii="Cambria" w:hAnsi="Cambria"/>
        </w:rPr>
        <w:t>he motion was adopted.</w:t>
      </w:r>
    </w:p>
    <w:p w:rsidR="0003770B" w:rsidRDefault="0003770B" w:rsidP="00C072D6">
      <w:pPr>
        <w:spacing w:after="0"/>
        <w:ind w:left="-5"/>
        <w:rPr>
          <w:rFonts w:ascii="Cambria" w:hAnsi="Cambria"/>
          <w:b/>
        </w:rPr>
      </w:pPr>
      <w:r>
        <w:rPr>
          <w:rFonts w:ascii="Cambria" w:hAnsi="Cambria"/>
          <w:b/>
        </w:rPr>
        <w:t>CONFERENCE COMMITTEE</w:t>
      </w:r>
    </w:p>
    <w:p w:rsidR="00B012CC" w:rsidRDefault="0017691C" w:rsidP="00C072D6">
      <w:pPr>
        <w:spacing w:after="0"/>
        <w:ind w:left="-5"/>
        <w:rPr>
          <w:rFonts w:ascii="Cambria" w:hAnsi="Cambria"/>
        </w:rPr>
      </w:pPr>
      <w:r>
        <w:rPr>
          <w:rFonts w:ascii="Cambria" w:hAnsi="Cambria"/>
        </w:rPr>
        <w:t xml:space="preserve">C. Stewart </w:t>
      </w:r>
      <w:r w:rsidR="00B012CC">
        <w:rPr>
          <w:rFonts w:ascii="Cambria" w:hAnsi="Cambria"/>
        </w:rPr>
        <w:t xml:space="preserve">shared that </w:t>
      </w:r>
      <w:r>
        <w:rPr>
          <w:rFonts w:ascii="Cambria" w:hAnsi="Cambria"/>
        </w:rPr>
        <w:t>the Conference Committee had decided to secure a contract with Hutchinson Shores Hot</w:t>
      </w:r>
      <w:r w:rsidR="004B3BA1">
        <w:rPr>
          <w:rFonts w:ascii="Cambria" w:hAnsi="Cambria"/>
        </w:rPr>
        <w:t xml:space="preserve">el for the dates of July 20-23, 2022, with Hawks Cay for2023.  Registration would remain the same and the theme for the Saturday night event would be a “Black &amp; White” party. It was also recommended that the Performance Awards be given every other year.  Staff was directed to create digital promotional materials and the committee suggested hats for the attendees. </w:t>
      </w:r>
    </w:p>
    <w:p w:rsidR="004B3BA1" w:rsidRDefault="004B3BA1" w:rsidP="00C072D6">
      <w:pPr>
        <w:spacing w:after="0"/>
        <w:ind w:left="-5"/>
        <w:rPr>
          <w:rFonts w:ascii="Cambria" w:hAnsi="Cambria"/>
        </w:rPr>
      </w:pPr>
    </w:p>
    <w:p w:rsidR="0003770B" w:rsidRDefault="0003770B" w:rsidP="00C072D6">
      <w:pPr>
        <w:spacing w:after="0"/>
        <w:ind w:left="-5"/>
        <w:rPr>
          <w:rFonts w:ascii="Cambria" w:hAnsi="Cambria"/>
          <w:b/>
        </w:rPr>
      </w:pPr>
      <w:r>
        <w:rPr>
          <w:rFonts w:ascii="Cambria" w:hAnsi="Cambria"/>
          <w:b/>
        </w:rPr>
        <w:t>EXECUTIVE COMMITTEE REPORT</w:t>
      </w:r>
    </w:p>
    <w:p w:rsidR="007B68EC" w:rsidRDefault="0069615F" w:rsidP="002E5670">
      <w:pPr>
        <w:spacing w:after="0"/>
        <w:rPr>
          <w:rFonts w:ascii="Cambria" w:hAnsi="Cambria"/>
        </w:rPr>
      </w:pPr>
      <w:r>
        <w:rPr>
          <w:rFonts w:ascii="Cambria" w:hAnsi="Cambria"/>
        </w:rPr>
        <w:t>C. Cryer</w:t>
      </w:r>
      <w:r w:rsidR="00E17E6E">
        <w:rPr>
          <w:rFonts w:ascii="Cambria" w:hAnsi="Cambria"/>
        </w:rPr>
        <w:t xml:space="preserve"> </w:t>
      </w:r>
      <w:r w:rsidR="0003770B">
        <w:rPr>
          <w:rFonts w:ascii="Cambria" w:hAnsi="Cambria"/>
        </w:rPr>
        <w:t xml:space="preserve">gave </w:t>
      </w:r>
      <w:r w:rsidR="006009F0">
        <w:rPr>
          <w:rFonts w:ascii="Cambria" w:hAnsi="Cambria"/>
        </w:rPr>
        <w:t xml:space="preserve">the Executive Committee Report relaying </w:t>
      </w:r>
      <w:r w:rsidR="00FE79F3">
        <w:rPr>
          <w:rFonts w:ascii="Cambria" w:hAnsi="Cambria"/>
        </w:rPr>
        <w:t>a</w:t>
      </w:r>
      <w:r w:rsidR="006009F0">
        <w:rPr>
          <w:rFonts w:ascii="Cambria" w:hAnsi="Cambria"/>
        </w:rPr>
        <w:t xml:space="preserve"> discussion about</w:t>
      </w:r>
      <w:r w:rsidR="00E03618">
        <w:rPr>
          <w:rFonts w:ascii="Cambria" w:hAnsi="Cambria"/>
        </w:rPr>
        <w:t xml:space="preserve"> the </w:t>
      </w:r>
      <w:r w:rsidR="002E5670">
        <w:rPr>
          <w:rFonts w:ascii="Cambria" w:hAnsi="Cambria"/>
        </w:rPr>
        <w:t xml:space="preserve">finances, membership, Ditchmen, and Strategic Planning Session.  </w:t>
      </w:r>
    </w:p>
    <w:p w:rsidR="002E5670" w:rsidRDefault="002E5670" w:rsidP="002E5670">
      <w:pPr>
        <w:spacing w:after="0"/>
        <w:rPr>
          <w:rFonts w:ascii="Cambria" w:hAnsi="Cambria"/>
          <w:b/>
        </w:rPr>
      </w:pPr>
    </w:p>
    <w:p w:rsidR="00032D8C" w:rsidRDefault="00032D8C" w:rsidP="00C072D6">
      <w:pPr>
        <w:spacing w:after="0"/>
        <w:ind w:left="-5"/>
        <w:rPr>
          <w:rFonts w:ascii="Cambria" w:hAnsi="Cambria"/>
          <w:b/>
        </w:rPr>
      </w:pPr>
      <w:r>
        <w:rPr>
          <w:rFonts w:ascii="Cambria" w:hAnsi="Cambria"/>
          <w:b/>
        </w:rPr>
        <w:t>LEGISLATIVE &amp; REGULATORY UPDATE</w:t>
      </w:r>
    </w:p>
    <w:p w:rsidR="00B836A8" w:rsidRDefault="00032D8C" w:rsidP="00C072D6">
      <w:pPr>
        <w:spacing w:after="0"/>
        <w:ind w:left="-5"/>
        <w:rPr>
          <w:rFonts w:ascii="Cambria" w:hAnsi="Cambria"/>
        </w:rPr>
      </w:pPr>
      <w:r>
        <w:rPr>
          <w:rFonts w:ascii="Cambria" w:hAnsi="Cambria"/>
        </w:rPr>
        <w:t xml:space="preserve">Staff gave </w:t>
      </w:r>
      <w:r w:rsidR="00097869">
        <w:rPr>
          <w:rFonts w:ascii="Cambria" w:hAnsi="Cambria"/>
        </w:rPr>
        <w:t xml:space="preserve">a legislative and regulatory update touching on </w:t>
      </w:r>
      <w:r w:rsidR="002E5670">
        <w:rPr>
          <w:rFonts w:ascii="Cambria" w:hAnsi="Cambria"/>
        </w:rPr>
        <w:t>redistricting</w:t>
      </w:r>
      <w:r w:rsidR="008B71FB">
        <w:rPr>
          <w:rFonts w:ascii="Cambria" w:hAnsi="Cambria"/>
        </w:rPr>
        <w:t>, construction</w:t>
      </w:r>
      <w:r w:rsidR="00097869">
        <w:rPr>
          <w:rFonts w:ascii="Cambria" w:hAnsi="Cambria"/>
        </w:rPr>
        <w:t xml:space="preserve"> defects, </w:t>
      </w:r>
      <w:r w:rsidR="008B71FB">
        <w:rPr>
          <w:rFonts w:ascii="Cambria" w:hAnsi="Cambria"/>
        </w:rPr>
        <w:t>and inspections</w:t>
      </w:r>
      <w:r w:rsidR="002E5670">
        <w:rPr>
          <w:rFonts w:ascii="Cambria" w:hAnsi="Cambria"/>
        </w:rPr>
        <w:t xml:space="preserve"> and permitting, septic tanks, affordable housing </w:t>
      </w:r>
      <w:r w:rsidR="00B836A8">
        <w:rPr>
          <w:rFonts w:ascii="Cambria" w:hAnsi="Cambria"/>
        </w:rPr>
        <w:t>and</w:t>
      </w:r>
      <w:r w:rsidR="00B82B3D">
        <w:rPr>
          <w:rFonts w:ascii="Cambria" w:hAnsi="Cambria"/>
        </w:rPr>
        <w:t xml:space="preserve"> </w:t>
      </w:r>
      <w:r w:rsidR="00453855">
        <w:rPr>
          <w:rFonts w:ascii="Cambria" w:hAnsi="Cambria"/>
        </w:rPr>
        <w:t xml:space="preserve">our priority </w:t>
      </w:r>
      <w:r w:rsidR="00B82B3D">
        <w:rPr>
          <w:rFonts w:ascii="Cambria" w:hAnsi="Cambria"/>
        </w:rPr>
        <w:t>public works</w:t>
      </w:r>
      <w:r w:rsidR="00B836A8">
        <w:rPr>
          <w:rFonts w:ascii="Cambria" w:hAnsi="Cambria"/>
        </w:rPr>
        <w:t xml:space="preserve"> bidding bill.</w:t>
      </w:r>
      <w:r w:rsidR="00097869">
        <w:rPr>
          <w:rFonts w:ascii="Cambria" w:hAnsi="Cambria"/>
        </w:rPr>
        <w:t xml:space="preserve"> </w:t>
      </w:r>
    </w:p>
    <w:p w:rsidR="002E5670" w:rsidRDefault="002E5670" w:rsidP="00C072D6">
      <w:pPr>
        <w:spacing w:after="0"/>
        <w:ind w:left="-5"/>
        <w:rPr>
          <w:rFonts w:ascii="Cambria" w:hAnsi="Cambria"/>
        </w:rPr>
      </w:pPr>
    </w:p>
    <w:p w:rsidR="002E5670" w:rsidRDefault="002E5670" w:rsidP="00C072D6">
      <w:pPr>
        <w:spacing w:after="0"/>
        <w:ind w:left="-5"/>
        <w:rPr>
          <w:rFonts w:ascii="Cambria" w:hAnsi="Cambria"/>
        </w:rPr>
      </w:pPr>
      <w:r>
        <w:rPr>
          <w:rFonts w:ascii="Cambria" w:hAnsi="Cambria"/>
        </w:rPr>
        <w:t>Wayne Jensen gave an update on Sunshine 811 and the Excavator Task Force, mentioning safety training and locates.</w:t>
      </w:r>
    </w:p>
    <w:p w:rsidR="00856623" w:rsidRDefault="00856623" w:rsidP="00C072D6">
      <w:pPr>
        <w:spacing w:after="0"/>
        <w:ind w:left="-5"/>
        <w:rPr>
          <w:rFonts w:ascii="Cambria" w:hAnsi="Cambria"/>
        </w:rPr>
      </w:pPr>
    </w:p>
    <w:p w:rsidR="003B5DFC" w:rsidRDefault="003B5DFC" w:rsidP="00C072D6">
      <w:pPr>
        <w:spacing w:after="0"/>
        <w:ind w:left="-5"/>
        <w:rPr>
          <w:rFonts w:ascii="Cambria" w:hAnsi="Cambria"/>
          <w:b/>
        </w:rPr>
      </w:pPr>
      <w:r>
        <w:rPr>
          <w:rFonts w:ascii="Cambria" w:hAnsi="Cambria"/>
          <w:b/>
        </w:rPr>
        <w:t>ASJMSF</w:t>
      </w:r>
    </w:p>
    <w:p w:rsidR="002E5670" w:rsidRDefault="00E24A31" w:rsidP="00C072D6">
      <w:pPr>
        <w:spacing w:after="0"/>
        <w:ind w:left="-5"/>
        <w:rPr>
          <w:rFonts w:ascii="Cambria" w:hAnsi="Cambria"/>
        </w:rPr>
      </w:pPr>
      <w:r>
        <w:rPr>
          <w:rFonts w:ascii="Cambria" w:hAnsi="Cambria"/>
        </w:rPr>
        <w:t>C. Cryer</w:t>
      </w:r>
      <w:r w:rsidR="003B5DFC">
        <w:rPr>
          <w:rFonts w:ascii="Cambria" w:hAnsi="Cambria"/>
        </w:rPr>
        <w:t xml:space="preserve"> gave an update on the ASJMSF financials for </w:t>
      </w:r>
      <w:r w:rsidR="002E5670">
        <w:rPr>
          <w:rFonts w:ascii="Cambria" w:hAnsi="Cambria"/>
        </w:rPr>
        <w:t>June-August 2</w:t>
      </w:r>
      <w:r w:rsidR="00453855">
        <w:rPr>
          <w:rFonts w:ascii="Cambria" w:hAnsi="Cambria"/>
        </w:rPr>
        <w:t>021</w:t>
      </w:r>
      <w:r w:rsidR="002E5670">
        <w:rPr>
          <w:rFonts w:ascii="Cambria" w:hAnsi="Cambria"/>
        </w:rPr>
        <w:t>.</w:t>
      </w:r>
    </w:p>
    <w:p w:rsidR="003B5DFC" w:rsidRDefault="00CD1E73" w:rsidP="00C072D6">
      <w:pPr>
        <w:spacing w:after="0"/>
        <w:ind w:left="-5"/>
        <w:rPr>
          <w:rFonts w:ascii="Cambria" w:hAnsi="Cambria"/>
        </w:rPr>
      </w:pPr>
      <w:r>
        <w:rPr>
          <w:rFonts w:ascii="Cambria" w:hAnsi="Cambria"/>
        </w:rPr>
        <w:t xml:space="preserve"> </w:t>
      </w:r>
    </w:p>
    <w:p w:rsidR="002E5670" w:rsidRDefault="002E5670" w:rsidP="00C072D6">
      <w:pPr>
        <w:spacing w:after="0"/>
        <w:ind w:left="-5"/>
        <w:rPr>
          <w:rFonts w:ascii="Cambria" w:hAnsi="Cambria"/>
          <w:b/>
        </w:rPr>
      </w:pPr>
    </w:p>
    <w:p w:rsidR="00856623" w:rsidRDefault="00856623" w:rsidP="00C072D6">
      <w:pPr>
        <w:spacing w:after="0"/>
        <w:ind w:left="-5"/>
        <w:rPr>
          <w:rFonts w:ascii="Cambria" w:hAnsi="Cambria"/>
        </w:rPr>
      </w:pPr>
      <w:r>
        <w:rPr>
          <w:rFonts w:ascii="Cambria" w:hAnsi="Cambria"/>
          <w:b/>
        </w:rPr>
        <w:t>OLD B</w:t>
      </w:r>
      <w:r w:rsidRPr="00856623">
        <w:rPr>
          <w:rFonts w:ascii="Cambria" w:hAnsi="Cambria"/>
          <w:b/>
        </w:rPr>
        <w:t>USINESS</w:t>
      </w:r>
    </w:p>
    <w:p w:rsidR="000F466F" w:rsidRDefault="00032D8C" w:rsidP="00C072D6">
      <w:pPr>
        <w:spacing w:after="0"/>
        <w:ind w:left="-5"/>
        <w:rPr>
          <w:rFonts w:ascii="Cambria" w:hAnsi="Cambria"/>
        </w:rPr>
      </w:pPr>
      <w:r>
        <w:rPr>
          <w:rFonts w:ascii="Cambria" w:hAnsi="Cambria"/>
        </w:rPr>
        <w:t xml:space="preserve">Staff gave an update on the </w:t>
      </w:r>
      <w:r w:rsidR="00AE7BE2">
        <w:rPr>
          <w:rFonts w:ascii="Cambria" w:hAnsi="Cambria"/>
        </w:rPr>
        <w:t xml:space="preserve">membership and dues collections as well as the </w:t>
      </w:r>
      <w:r w:rsidRPr="00032D8C">
        <w:rPr>
          <w:rFonts w:ascii="Cambria" w:hAnsi="Cambria"/>
          <w:i/>
        </w:rPr>
        <w:t>Ditchmen</w:t>
      </w:r>
      <w:r>
        <w:rPr>
          <w:rFonts w:ascii="Cambria" w:hAnsi="Cambria"/>
        </w:rPr>
        <w:t xml:space="preserve"> advertis</w:t>
      </w:r>
      <w:r w:rsidR="003B5DFC">
        <w:rPr>
          <w:rFonts w:ascii="Cambria" w:hAnsi="Cambria"/>
        </w:rPr>
        <w:t>ers</w:t>
      </w:r>
      <w:r w:rsidR="002E5670">
        <w:rPr>
          <w:rFonts w:ascii="Cambria" w:hAnsi="Cambria"/>
        </w:rPr>
        <w:t>.</w:t>
      </w:r>
      <w:r w:rsidR="003B5DFC">
        <w:rPr>
          <w:rFonts w:ascii="Cambria" w:hAnsi="Cambria"/>
        </w:rPr>
        <w:t xml:space="preserve"> </w:t>
      </w:r>
    </w:p>
    <w:p w:rsidR="000F466F" w:rsidRDefault="000F466F" w:rsidP="00C072D6">
      <w:pPr>
        <w:spacing w:after="0"/>
        <w:ind w:left="-5"/>
        <w:rPr>
          <w:rFonts w:ascii="Cambria" w:hAnsi="Cambria"/>
        </w:rPr>
      </w:pPr>
    </w:p>
    <w:p w:rsidR="00856623" w:rsidRDefault="002E5670" w:rsidP="00C072D6">
      <w:pPr>
        <w:spacing w:after="0"/>
        <w:ind w:left="-5"/>
        <w:rPr>
          <w:rFonts w:ascii="Cambria" w:hAnsi="Cambria"/>
        </w:rPr>
      </w:pPr>
      <w:r>
        <w:rPr>
          <w:rFonts w:ascii="Cambria" w:hAnsi="Cambria"/>
        </w:rPr>
        <w:t xml:space="preserve">Doug Holdener, Florida Concrete Pipe Institute, </w:t>
      </w:r>
      <w:r w:rsidR="000F466F">
        <w:rPr>
          <w:rFonts w:ascii="Cambria" w:hAnsi="Cambria"/>
        </w:rPr>
        <w:t xml:space="preserve">gave the Board an update on the Concrete Pipe Specification Task Force and relayed </w:t>
      </w:r>
      <w:r w:rsidR="00AE7BE2">
        <w:rPr>
          <w:rFonts w:ascii="Cambria" w:hAnsi="Cambria"/>
        </w:rPr>
        <w:t xml:space="preserve">the results of </w:t>
      </w:r>
      <w:r w:rsidR="000F466F">
        <w:rPr>
          <w:rFonts w:ascii="Cambria" w:hAnsi="Cambria"/>
        </w:rPr>
        <w:t xml:space="preserve">a </w:t>
      </w:r>
      <w:r w:rsidR="00AE7BE2">
        <w:rPr>
          <w:rFonts w:ascii="Cambria" w:hAnsi="Cambria"/>
        </w:rPr>
        <w:t xml:space="preserve">July 20 </w:t>
      </w:r>
      <w:r w:rsidR="000F466F">
        <w:rPr>
          <w:rFonts w:ascii="Cambria" w:hAnsi="Cambria"/>
        </w:rPr>
        <w:t>meeting with FCPI, FDOT, NUCA FL and FTBA</w:t>
      </w:r>
      <w:r w:rsidR="00AE7BE2">
        <w:rPr>
          <w:rFonts w:ascii="Cambria" w:hAnsi="Cambria"/>
        </w:rPr>
        <w:t xml:space="preserve">, as well as the proposed changes offered by FDOT that did not reflect the discussion from the initial meeting with the department. The Board had a lengthy discussion regarding the direction of the pipe specifications and it was decided that NUCA of Florida’s involvement would be inclusive of all pipe </w:t>
      </w:r>
      <w:r w:rsidR="008B71FB">
        <w:rPr>
          <w:rFonts w:ascii="Cambria" w:hAnsi="Cambria"/>
        </w:rPr>
        <w:t>manufacturers.</w:t>
      </w:r>
    </w:p>
    <w:p w:rsidR="00195516" w:rsidRPr="00195516" w:rsidRDefault="00195516" w:rsidP="00C072D6">
      <w:pPr>
        <w:spacing w:after="0"/>
        <w:ind w:left="-5"/>
        <w:rPr>
          <w:rFonts w:ascii="Cambria" w:hAnsi="Cambria"/>
        </w:rPr>
      </w:pPr>
    </w:p>
    <w:p w:rsidR="00ED4B61" w:rsidRDefault="001239D6" w:rsidP="00BD48B0">
      <w:pPr>
        <w:rPr>
          <w:rFonts w:ascii="Cambria" w:hAnsi="Cambria"/>
          <w:b/>
        </w:rPr>
      </w:pPr>
      <w:r>
        <w:rPr>
          <w:rFonts w:ascii="Cambria" w:hAnsi="Cambria"/>
          <w:b/>
        </w:rPr>
        <w:t>ADJOURNMENT</w:t>
      </w:r>
    </w:p>
    <w:p w:rsidR="001239D6" w:rsidRPr="001239D6" w:rsidRDefault="00091FB0" w:rsidP="00BD48B0">
      <w:pPr>
        <w:rPr>
          <w:rFonts w:ascii="Cambria" w:hAnsi="Cambria"/>
        </w:rPr>
      </w:pPr>
      <w:r>
        <w:rPr>
          <w:rFonts w:ascii="Cambria" w:hAnsi="Cambria"/>
        </w:rPr>
        <w:t>A</w:t>
      </w:r>
      <w:r w:rsidR="00AE1850">
        <w:rPr>
          <w:rFonts w:ascii="Cambria" w:hAnsi="Cambria"/>
        </w:rPr>
        <w:t xml:space="preserve"> </w:t>
      </w:r>
      <w:r w:rsidR="00EF05B3">
        <w:rPr>
          <w:rFonts w:ascii="Cambria" w:hAnsi="Cambria"/>
        </w:rPr>
        <w:t>motion to adjourn</w:t>
      </w:r>
      <w:r w:rsidR="00AE1850">
        <w:rPr>
          <w:rFonts w:ascii="Cambria" w:hAnsi="Cambria"/>
        </w:rPr>
        <w:t xml:space="preserve"> was </w:t>
      </w:r>
      <w:r w:rsidR="0090300E">
        <w:rPr>
          <w:rFonts w:ascii="Cambria" w:hAnsi="Cambria"/>
        </w:rPr>
        <w:t>approved</w:t>
      </w:r>
      <w:r w:rsidR="00C072DD">
        <w:rPr>
          <w:rFonts w:ascii="Cambria" w:hAnsi="Cambria"/>
        </w:rPr>
        <w:t xml:space="preserve"> and </w:t>
      </w:r>
      <w:r w:rsidR="00396EE9">
        <w:rPr>
          <w:rFonts w:ascii="Cambria" w:hAnsi="Cambria"/>
        </w:rPr>
        <w:t xml:space="preserve">The Board adjourned at </w:t>
      </w:r>
      <w:r w:rsidR="00AE7BE2">
        <w:rPr>
          <w:rFonts w:ascii="Cambria" w:hAnsi="Cambria"/>
        </w:rPr>
        <w:t>5:35</w:t>
      </w:r>
      <w:r w:rsidR="00C072DD">
        <w:rPr>
          <w:rFonts w:ascii="Cambria" w:hAnsi="Cambria"/>
        </w:rPr>
        <w:t xml:space="preserve"> p</w:t>
      </w:r>
      <w:r w:rsidR="002F6F82">
        <w:rPr>
          <w:rFonts w:ascii="Cambria" w:hAnsi="Cambria"/>
        </w:rPr>
        <w:t>m.</w:t>
      </w:r>
    </w:p>
    <w:sectPr w:rsidR="001239D6" w:rsidRPr="001239D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6F09" w:rsidRDefault="00A76F09" w:rsidP="00284338">
      <w:pPr>
        <w:spacing w:after="0" w:line="240" w:lineRule="auto"/>
      </w:pPr>
      <w:r>
        <w:separator/>
      </w:r>
    </w:p>
  </w:endnote>
  <w:endnote w:type="continuationSeparator" w:id="0">
    <w:p w:rsidR="00A76F09" w:rsidRDefault="00A76F09" w:rsidP="00284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-Bol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338" w:rsidRDefault="002843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338" w:rsidRDefault="0028433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338" w:rsidRDefault="002843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6F09" w:rsidRDefault="00A76F09" w:rsidP="00284338">
      <w:pPr>
        <w:spacing w:after="0" w:line="240" w:lineRule="auto"/>
      </w:pPr>
      <w:r>
        <w:separator/>
      </w:r>
    </w:p>
  </w:footnote>
  <w:footnote w:type="continuationSeparator" w:id="0">
    <w:p w:rsidR="00A76F09" w:rsidRDefault="00A76F09" w:rsidP="00284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338" w:rsidRDefault="002843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338" w:rsidRDefault="0028433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338" w:rsidRDefault="0028433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IDClientMatter" w:val="False"/>
    <w:docVar w:name="DocIDType" w:val="AllPages"/>
  </w:docVars>
  <w:rsids>
    <w:rsidRoot w:val="00BD48B0"/>
    <w:rsid w:val="00021A6C"/>
    <w:rsid w:val="0002213B"/>
    <w:rsid w:val="00027F15"/>
    <w:rsid w:val="00032D8C"/>
    <w:rsid w:val="00036E9B"/>
    <w:rsid w:val="0003770B"/>
    <w:rsid w:val="00075F9C"/>
    <w:rsid w:val="0008025E"/>
    <w:rsid w:val="00090A0B"/>
    <w:rsid w:val="00091FB0"/>
    <w:rsid w:val="00097869"/>
    <w:rsid w:val="000B3D34"/>
    <w:rsid w:val="000F466F"/>
    <w:rsid w:val="00117547"/>
    <w:rsid w:val="001239D6"/>
    <w:rsid w:val="00130C9D"/>
    <w:rsid w:val="00133953"/>
    <w:rsid w:val="00135ABC"/>
    <w:rsid w:val="00176554"/>
    <w:rsid w:val="0017691C"/>
    <w:rsid w:val="00183982"/>
    <w:rsid w:val="00195516"/>
    <w:rsid w:val="001F7365"/>
    <w:rsid w:val="00207B57"/>
    <w:rsid w:val="0021346C"/>
    <w:rsid w:val="00256EC3"/>
    <w:rsid w:val="00257DC7"/>
    <w:rsid w:val="00277098"/>
    <w:rsid w:val="00284338"/>
    <w:rsid w:val="002E5670"/>
    <w:rsid w:val="002F04F7"/>
    <w:rsid w:val="002F63AF"/>
    <w:rsid w:val="002F6F82"/>
    <w:rsid w:val="0034034D"/>
    <w:rsid w:val="00345FF1"/>
    <w:rsid w:val="00385340"/>
    <w:rsid w:val="00396EE9"/>
    <w:rsid w:val="003B35F0"/>
    <w:rsid w:val="003B5DFC"/>
    <w:rsid w:val="003B7E43"/>
    <w:rsid w:val="003E7F2E"/>
    <w:rsid w:val="003F35AC"/>
    <w:rsid w:val="00427D5E"/>
    <w:rsid w:val="004516C1"/>
    <w:rsid w:val="00453855"/>
    <w:rsid w:val="00457E61"/>
    <w:rsid w:val="00470F01"/>
    <w:rsid w:val="00474FEF"/>
    <w:rsid w:val="00483BA9"/>
    <w:rsid w:val="004B3BA1"/>
    <w:rsid w:val="00531722"/>
    <w:rsid w:val="005606B7"/>
    <w:rsid w:val="00563536"/>
    <w:rsid w:val="00564F6E"/>
    <w:rsid w:val="005733EB"/>
    <w:rsid w:val="0058325D"/>
    <w:rsid w:val="005A1D99"/>
    <w:rsid w:val="005A46C4"/>
    <w:rsid w:val="005B08E8"/>
    <w:rsid w:val="005E1278"/>
    <w:rsid w:val="005E654D"/>
    <w:rsid w:val="005F141C"/>
    <w:rsid w:val="006009F0"/>
    <w:rsid w:val="00640DCD"/>
    <w:rsid w:val="006623C9"/>
    <w:rsid w:val="00665F3B"/>
    <w:rsid w:val="00677717"/>
    <w:rsid w:val="0069615F"/>
    <w:rsid w:val="006A2236"/>
    <w:rsid w:val="006C24D2"/>
    <w:rsid w:val="006C7DFF"/>
    <w:rsid w:val="006D0604"/>
    <w:rsid w:val="0071356F"/>
    <w:rsid w:val="00734C03"/>
    <w:rsid w:val="007758E3"/>
    <w:rsid w:val="007B1177"/>
    <w:rsid w:val="007B68EC"/>
    <w:rsid w:val="007C6E41"/>
    <w:rsid w:val="007D0B53"/>
    <w:rsid w:val="007E6FB1"/>
    <w:rsid w:val="0081756A"/>
    <w:rsid w:val="0082784F"/>
    <w:rsid w:val="00836424"/>
    <w:rsid w:val="00837106"/>
    <w:rsid w:val="00845030"/>
    <w:rsid w:val="00856623"/>
    <w:rsid w:val="00877760"/>
    <w:rsid w:val="008A04B5"/>
    <w:rsid w:val="008A72B0"/>
    <w:rsid w:val="008B71FB"/>
    <w:rsid w:val="008D0AD7"/>
    <w:rsid w:val="008D3323"/>
    <w:rsid w:val="008D6EF1"/>
    <w:rsid w:val="008E7CC4"/>
    <w:rsid w:val="0090300E"/>
    <w:rsid w:val="0091348C"/>
    <w:rsid w:val="0092725A"/>
    <w:rsid w:val="00955B39"/>
    <w:rsid w:val="00984AD7"/>
    <w:rsid w:val="0099572E"/>
    <w:rsid w:val="009A3DE0"/>
    <w:rsid w:val="009C63C4"/>
    <w:rsid w:val="009D4EDD"/>
    <w:rsid w:val="009D5605"/>
    <w:rsid w:val="009E649E"/>
    <w:rsid w:val="00A267F8"/>
    <w:rsid w:val="00A76F09"/>
    <w:rsid w:val="00A87362"/>
    <w:rsid w:val="00AB5F51"/>
    <w:rsid w:val="00AD2D47"/>
    <w:rsid w:val="00AE1850"/>
    <w:rsid w:val="00AE7BE2"/>
    <w:rsid w:val="00AF16C9"/>
    <w:rsid w:val="00AF76A7"/>
    <w:rsid w:val="00B012CC"/>
    <w:rsid w:val="00B03210"/>
    <w:rsid w:val="00B82B3D"/>
    <w:rsid w:val="00B82BD4"/>
    <w:rsid w:val="00B836A8"/>
    <w:rsid w:val="00BC4410"/>
    <w:rsid w:val="00BD45D5"/>
    <w:rsid w:val="00BD48B0"/>
    <w:rsid w:val="00BE2BE0"/>
    <w:rsid w:val="00BF2387"/>
    <w:rsid w:val="00BF727B"/>
    <w:rsid w:val="00C0285F"/>
    <w:rsid w:val="00C03F6B"/>
    <w:rsid w:val="00C072D6"/>
    <w:rsid w:val="00C072DD"/>
    <w:rsid w:val="00C22CC9"/>
    <w:rsid w:val="00C42790"/>
    <w:rsid w:val="00C51022"/>
    <w:rsid w:val="00C515B4"/>
    <w:rsid w:val="00C5306E"/>
    <w:rsid w:val="00C80330"/>
    <w:rsid w:val="00C85954"/>
    <w:rsid w:val="00CA5E61"/>
    <w:rsid w:val="00CB1E2F"/>
    <w:rsid w:val="00CD1E73"/>
    <w:rsid w:val="00D00BC6"/>
    <w:rsid w:val="00D025EC"/>
    <w:rsid w:val="00D24C22"/>
    <w:rsid w:val="00D5379B"/>
    <w:rsid w:val="00D80955"/>
    <w:rsid w:val="00DA5449"/>
    <w:rsid w:val="00DB38B2"/>
    <w:rsid w:val="00DC3126"/>
    <w:rsid w:val="00E01817"/>
    <w:rsid w:val="00E03618"/>
    <w:rsid w:val="00E10EFB"/>
    <w:rsid w:val="00E17E6E"/>
    <w:rsid w:val="00E200A1"/>
    <w:rsid w:val="00E24A31"/>
    <w:rsid w:val="00E32C00"/>
    <w:rsid w:val="00E63988"/>
    <w:rsid w:val="00E73F57"/>
    <w:rsid w:val="00E85AA9"/>
    <w:rsid w:val="00E860B5"/>
    <w:rsid w:val="00E936DF"/>
    <w:rsid w:val="00EB0F97"/>
    <w:rsid w:val="00EC62F3"/>
    <w:rsid w:val="00ED29BD"/>
    <w:rsid w:val="00ED4B61"/>
    <w:rsid w:val="00EE3CB8"/>
    <w:rsid w:val="00EF05B3"/>
    <w:rsid w:val="00EF71F9"/>
    <w:rsid w:val="00F10341"/>
    <w:rsid w:val="00F12A9C"/>
    <w:rsid w:val="00F3302F"/>
    <w:rsid w:val="00F425E7"/>
    <w:rsid w:val="00F61F29"/>
    <w:rsid w:val="00F87AE9"/>
    <w:rsid w:val="00FB5B84"/>
    <w:rsid w:val="00FD31FE"/>
    <w:rsid w:val="00FE79F3"/>
    <w:rsid w:val="00FF5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7FC88"/>
  <w15:chartTrackingRefBased/>
  <w15:docId w15:val="{146D9E47-D6CF-4CCE-88E4-A813DA69B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43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4338"/>
  </w:style>
  <w:style w:type="paragraph" w:styleId="Footer">
    <w:name w:val="footer"/>
    <w:basedOn w:val="Normal"/>
    <w:link w:val="FooterChar"/>
    <w:uiPriority w:val="99"/>
    <w:unhideWhenUsed/>
    <w:rsid w:val="002843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4338"/>
  </w:style>
  <w:style w:type="paragraph" w:styleId="BalloonText">
    <w:name w:val="Balloon Text"/>
    <w:basedOn w:val="Normal"/>
    <w:link w:val="BalloonTextChar"/>
    <w:uiPriority w:val="99"/>
    <w:semiHidden/>
    <w:unhideWhenUsed/>
    <w:rsid w:val="001175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5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FA15A3-6689-42EB-BBAD-2B0E7C998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Bloom Hebrank</dc:creator>
  <cp:keywords/>
  <dc:description/>
  <cp:lastModifiedBy>Hebrank, Kari B.</cp:lastModifiedBy>
  <cp:revision>2</cp:revision>
  <cp:lastPrinted>2021-01-22T21:19:00Z</cp:lastPrinted>
  <dcterms:created xsi:type="dcterms:W3CDTF">2021-11-27T20:06:00Z</dcterms:created>
  <dcterms:modified xsi:type="dcterms:W3CDTF">2021-11-27T20:06:00Z</dcterms:modified>
</cp:coreProperties>
</file>